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850" w:rsidRDefault="00510BB2">
      <w:pPr>
        <w:pStyle w:val="normal0"/>
        <w:spacing w:line="276" w:lineRule="auto"/>
        <w:ind w:left="540"/>
        <w:contextualSpacing w:val="0"/>
        <w:jc w:val="center"/>
      </w:pPr>
      <w:r>
        <w:rPr>
          <w:rFonts w:ascii="Times New Roman" w:eastAsia="Times New Roman" w:hAnsi="Times New Roman" w:cs="Times New Roman"/>
        </w:rPr>
        <w:t>UNIVERSITY OF HAWAI‘I AT MĀNOA</w:t>
      </w:r>
    </w:p>
    <w:p w:rsidR="00162850" w:rsidRDefault="00510BB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CAMPUS CENTER BOARD ACTIVITIES COUNCIL</w:t>
      </w:r>
    </w:p>
    <w:p w:rsidR="00162850" w:rsidRDefault="00510BB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Meeting Minutes</w:t>
      </w:r>
    </w:p>
    <w:p w:rsidR="00162850" w:rsidRDefault="00162850">
      <w:pPr>
        <w:pStyle w:val="normal0"/>
        <w:contextualSpacing w:val="0"/>
        <w:jc w:val="center"/>
      </w:pPr>
    </w:p>
    <w:p w:rsidR="00162850" w:rsidRDefault="00510BB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Monday, September 8, 2014</w:t>
      </w:r>
    </w:p>
    <w:p w:rsidR="00162850" w:rsidRDefault="00510BB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highlight w:val="white"/>
        </w:rPr>
        <w:t>HEM 215 - 7:30PM</w:t>
      </w:r>
    </w:p>
    <w:p w:rsidR="00162850" w:rsidRDefault="00510BB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Attendance</w:t>
      </w:r>
    </w:p>
    <w:p w:rsidR="00162850" w:rsidRDefault="00162850">
      <w:pPr>
        <w:pStyle w:val="normal0"/>
        <w:contextualSpacing w:val="0"/>
      </w:pPr>
    </w:p>
    <w:tbl>
      <w:tblPr>
        <w:tblStyle w:val="a"/>
        <w:tblW w:w="10290" w:type="dxa"/>
        <w:tblInd w:w="-7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20"/>
        <w:gridCol w:w="1815"/>
        <w:gridCol w:w="1320"/>
        <w:gridCol w:w="1560"/>
        <w:gridCol w:w="1875"/>
        <w:gridCol w:w="1800"/>
      </w:tblGrid>
      <w:tr w:rsidR="00162850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Members Present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Members Absent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Advisors Present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Advisors Absent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AC &amp; Signature Staff Present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AC &amp;</w:t>
            </w:r>
            <w:r>
              <w:rPr>
                <w:rFonts w:ascii="Times New Roman" w:eastAsia="Times New Roman" w:hAnsi="Times New Roman" w:cs="Times New Roman"/>
              </w:rPr>
              <w:t xml:space="preserve"> Signature Staff Absent</w:t>
            </w:r>
          </w:p>
        </w:tc>
      </w:tr>
      <w:tr w:rsidR="00162850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Lavender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Oyadomari</w:t>
            </w:r>
            <w:proofErr w:type="spellEnd"/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Devin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Makizuru</w:t>
            </w:r>
            <w:proofErr w:type="spellEnd"/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Welin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Morgan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Rapozo</w:t>
            </w:r>
            <w:proofErr w:type="spellEnd"/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Tory Watanabe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Zen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Kuriyama</w:t>
            </w:r>
            <w:proofErr w:type="spellEnd"/>
          </w:p>
        </w:tc>
      </w:tr>
      <w:tr w:rsidR="00162850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Moira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Miyasato</w:t>
            </w:r>
            <w:proofErr w:type="spellEnd"/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Jamee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Allen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Christine Peralta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</w:tr>
      <w:tr w:rsidR="00162850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Rachael Beale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Qiana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Hironaka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</w:tr>
      <w:tr w:rsidR="00162850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510BB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Dominique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Cupa</w:t>
            </w:r>
            <w:proofErr w:type="spellEnd"/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50" w:rsidRDefault="00162850">
            <w:pPr>
              <w:pStyle w:val="normal0"/>
              <w:contextualSpacing w:val="0"/>
            </w:pPr>
          </w:p>
        </w:tc>
      </w:tr>
    </w:tbl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Meeting called to order at 7:29 PM.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Standing Items</w:t>
      </w:r>
    </w:p>
    <w:p w:rsidR="00162850" w:rsidRDefault="00510BB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Minutes - September 4, 2014</w:t>
      </w:r>
    </w:p>
    <w:p w:rsidR="00162850" w:rsidRDefault="00510BB2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Minutes accepted as amended in Google Docs.</w:t>
      </w:r>
    </w:p>
    <w:p w:rsidR="00162850" w:rsidRDefault="00510BB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Agenda - September 8, 2014</w:t>
      </w:r>
    </w:p>
    <w:p w:rsidR="00162850" w:rsidRDefault="00510BB2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Agenda accepted as presented.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Change New Member: Rachael Beale to Dominique </w:t>
      </w:r>
      <w:proofErr w:type="spellStart"/>
      <w:r>
        <w:rPr>
          <w:rFonts w:ascii="Times New Roman" w:eastAsia="Times New Roman" w:hAnsi="Times New Roman" w:cs="Times New Roman"/>
        </w:rPr>
        <w:t>Cupa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Special Presentations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Co-Sponsorship Proposal: Career Fair (Jenny Chow, </w:t>
      </w:r>
      <w:proofErr w:type="spellStart"/>
      <w:r>
        <w:rPr>
          <w:rFonts w:ascii="Times New Roman" w:eastAsia="Times New Roman" w:hAnsi="Times New Roman" w:cs="Times New Roman"/>
        </w:rPr>
        <w:t>Manoa</w:t>
      </w:r>
      <w:proofErr w:type="spellEnd"/>
      <w:r>
        <w:rPr>
          <w:rFonts w:ascii="Times New Roman" w:eastAsia="Times New Roman" w:hAnsi="Times New Roman" w:cs="Times New Roman"/>
        </w:rPr>
        <w:t xml:space="preserve"> Career Center)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program has run since 2007.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2013 there was 800-1000 students, and in Spring 2014 there was 600-800 students.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presentation is going to be on October 21, in the Campus </w:t>
      </w:r>
      <w:r>
        <w:rPr>
          <w:rFonts w:ascii="Times New Roman" w:eastAsia="Times New Roman" w:hAnsi="Times New Roman" w:cs="Times New Roman"/>
        </w:rPr>
        <w:t xml:space="preserve">Center Ballroom from 10:00AM-2:00PM.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survey will be taken at the fair to find out what the students got out of it. 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Manoa</w:t>
      </w:r>
      <w:proofErr w:type="spellEnd"/>
      <w:r>
        <w:rPr>
          <w:rFonts w:ascii="Times New Roman" w:eastAsia="Times New Roman" w:hAnsi="Times New Roman" w:cs="Times New Roman"/>
        </w:rPr>
        <w:t xml:space="preserve"> Career Center would like to partner more in the event with AC, especially in the marketing area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Jenny has noticed a slight drop</w:t>
      </w:r>
      <w:r>
        <w:rPr>
          <w:rFonts w:ascii="Times New Roman" w:eastAsia="Times New Roman" w:hAnsi="Times New Roman" w:cs="Times New Roman"/>
        </w:rPr>
        <w:t xml:space="preserve"> in attendance over the years.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</w:rPr>
        <w:t>Welin</w:t>
      </w:r>
      <w:proofErr w:type="spellEnd"/>
      <w:r>
        <w:rPr>
          <w:rFonts w:ascii="Times New Roman" w:eastAsia="Times New Roman" w:hAnsi="Times New Roman" w:cs="Times New Roman"/>
        </w:rPr>
        <w:t xml:space="preserve"> asked if MCC asks via survey why students decided to come to the Career Fair, as this could potentially provide answers to the attendance issues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MCC is requesting funding for Campus Center room rental fees, </w:t>
      </w:r>
      <w:r>
        <w:rPr>
          <w:rFonts w:ascii="Times New Roman" w:eastAsia="Times New Roman" w:hAnsi="Times New Roman" w:cs="Times New Roman"/>
        </w:rPr>
        <w:lastRenderedPageBreak/>
        <w:t>e</w:t>
      </w:r>
      <w:r>
        <w:rPr>
          <w:rFonts w:ascii="Times New Roman" w:eastAsia="Times New Roman" w:hAnsi="Times New Roman" w:cs="Times New Roman"/>
        </w:rPr>
        <w:t xml:space="preserve">quipment rental fees, publicity in the form of Metal Ground Stake signs, and Promotional Prizes.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Christine Peralta asked if there is any planning left to do that AC can get involved in.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Jenny Chow noted that since they have done it for so long, they have</w:t>
      </w:r>
      <w:r>
        <w:rPr>
          <w:rFonts w:ascii="Times New Roman" w:eastAsia="Times New Roman" w:hAnsi="Times New Roman" w:cs="Times New Roman"/>
        </w:rPr>
        <w:t xml:space="preserve"> the planning down to a science.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Career Center does a Career Fair Prep Workshop prior to the actual Career Fair to help students prepare how to approach the Fair.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Lavender </w:t>
      </w:r>
      <w:proofErr w:type="spellStart"/>
      <w:r>
        <w:rPr>
          <w:rFonts w:ascii="Times New Roman" w:eastAsia="Times New Roman" w:hAnsi="Times New Roman" w:cs="Times New Roman"/>
        </w:rPr>
        <w:t>Oyadomari</w:t>
      </w:r>
      <w:proofErr w:type="spellEnd"/>
      <w:r>
        <w:rPr>
          <w:rFonts w:ascii="Times New Roman" w:eastAsia="Times New Roman" w:hAnsi="Times New Roman" w:cs="Times New Roman"/>
        </w:rPr>
        <w:t xml:space="preserve"> noted that AC would like to get more involved in actually assisting in planning the event, rather than just providing funding and helping provide ideas for marketing.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Christine Peralta asked if there is any data based on how many studen</w:t>
      </w:r>
      <w:r>
        <w:rPr>
          <w:rFonts w:ascii="Times New Roman" w:eastAsia="Times New Roman" w:hAnsi="Times New Roman" w:cs="Times New Roman"/>
        </w:rPr>
        <w:t xml:space="preserve">ts who attend the career fair gain employment with vendors that were present at the fair.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Lavender </w:t>
      </w:r>
      <w:proofErr w:type="spellStart"/>
      <w:r>
        <w:rPr>
          <w:rFonts w:ascii="Times New Roman" w:eastAsia="Times New Roman" w:hAnsi="Times New Roman" w:cs="Times New Roman"/>
        </w:rPr>
        <w:t>Oyadomari</w:t>
      </w:r>
      <w:proofErr w:type="spellEnd"/>
      <w:r>
        <w:rPr>
          <w:rFonts w:ascii="Times New Roman" w:eastAsia="Times New Roman" w:hAnsi="Times New Roman" w:cs="Times New Roman"/>
        </w:rPr>
        <w:t xml:space="preserve"> noted that AC typically, in the past, has not provided prizes for co-sponsorships. 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</w:rPr>
        <w:t>Welin</w:t>
      </w:r>
      <w:proofErr w:type="spellEnd"/>
      <w:r>
        <w:rPr>
          <w:rFonts w:ascii="Times New Roman" w:eastAsia="Times New Roman" w:hAnsi="Times New Roman" w:cs="Times New Roman"/>
        </w:rPr>
        <w:t xml:space="preserve"> noted that the </w:t>
      </w:r>
      <w:proofErr w:type="spellStart"/>
      <w:r>
        <w:rPr>
          <w:rFonts w:ascii="Times New Roman" w:eastAsia="Times New Roman" w:hAnsi="Times New Roman" w:cs="Times New Roman"/>
        </w:rPr>
        <w:t>Manoa</w:t>
      </w:r>
      <w:proofErr w:type="spellEnd"/>
      <w:r>
        <w:rPr>
          <w:rFonts w:ascii="Times New Roman" w:eastAsia="Times New Roman" w:hAnsi="Times New Roman" w:cs="Times New Roman"/>
        </w:rPr>
        <w:t xml:space="preserve"> Career Center event has been the one exception.  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Stephanie also noted that, in the past, in-house Campus Center departments do not directly get pulled from AC’s budget, but this year some things may be different with G</w:t>
      </w:r>
      <w:r>
        <w:rPr>
          <w:rFonts w:ascii="Times New Roman" w:eastAsia="Times New Roman" w:hAnsi="Times New Roman" w:cs="Times New Roman"/>
        </w:rPr>
        <w:t xml:space="preserve">raphics, but we are still unsure of the specifics.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Rachel Beale motioned to approve the co-sponsorship for the Fall 2014 and Spring 2015 Career Fairs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Moira </w:t>
      </w:r>
      <w:proofErr w:type="spellStart"/>
      <w:r>
        <w:rPr>
          <w:rFonts w:ascii="Times New Roman" w:eastAsia="Times New Roman" w:hAnsi="Times New Roman" w:cs="Times New Roman"/>
        </w:rPr>
        <w:t>Miyasato</w:t>
      </w:r>
      <w:proofErr w:type="spellEnd"/>
      <w:r>
        <w:rPr>
          <w:rFonts w:ascii="Times New Roman" w:eastAsia="Times New Roman" w:hAnsi="Times New Roman" w:cs="Times New Roman"/>
        </w:rPr>
        <w:t xml:space="preserve"> seconded.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passed unanimously.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Moira </w:t>
      </w:r>
      <w:proofErr w:type="spellStart"/>
      <w:r>
        <w:rPr>
          <w:rFonts w:ascii="Times New Roman" w:eastAsia="Times New Roman" w:hAnsi="Times New Roman" w:cs="Times New Roman"/>
        </w:rPr>
        <w:t>Miyasato</w:t>
      </w:r>
      <w:proofErr w:type="spellEnd"/>
      <w:r>
        <w:rPr>
          <w:rFonts w:ascii="Times New Roman" w:eastAsia="Times New Roman" w:hAnsi="Times New Roman" w:cs="Times New Roman"/>
        </w:rPr>
        <w:t xml:space="preserve"> motioned to approve: 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Campus Center </w:t>
      </w:r>
      <w:r>
        <w:rPr>
          <w:rFonts w:ascii="Times New Roman" w:eastAsia="Times New Roman" w:hAnsi="Times New Roman" w:cs="Times New Roman"/>
        </w:rPr>
        <w:t>rental - $650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Equipment - $270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Groundstakes</w:t>
      </w:r>
      <w:proofErr w:type="spellEnd"/>
      <w:r>
        <w:rPr>
          <w:rFonts w:ascii="Times New Roman" w:eastAsia="Times New Roman" w:hAnsi="Times New Roman" w:cs="Times New Roman"/>
        </w:rPr>
        <w:t xml:space="preserve"> - $297.89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Promotional iPod - $208.38 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Dominique </w:t>
      </w:r>
      <w:proofErr w:type="spellStart"/>
      <w:r>
        <w:rPr>
          <w:rFonts w:ascii="Times New Roman" w:eastAsia="Times New Roman" w:hAnsi="Times New Roman" w:cs="Times New Roman"/>
        </w:rPr>
        <w:t>Cupa</w:t>
      </w:r>
      <w:proofErr w:type="spellEnd"/>
      <w:r>
        <w:rPr>
          <w:rFonts w:ascii="Times New Roman" w:eastAsia="Times New Roman" w:hAnsi="Times New Roman" w:cs="Times New Roman"/>
        </w:rPr>
        <w:t xml:space="preserve"> seconded.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passed unanimously.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Rachel Beale volunteered to serve as the liaison for this event. </w:t>
      </w:r>
    </w:p>
    <w:p w:rsidR="00162850" w:rsidRDefault="00162850">
      <w:pPr>
        <w:pStyle w:val="normal0"/>
        <w:ind w:left="72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Old Business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Evaluative Recap: Recruitment Mixer (9/5/</w:t>
      </w:r>
      <w:r>
        <w:rPr>
          <w:rFonts w:ascii="Times New Roman" w:eastAsia="Times New Roman" w:hAnsi="Times New Roman" w:cs="Times New Roman"/>
        </w:rPr>
        <w:t>14)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Start: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sound system for band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sure to clarify with band if they can sell merchandise and collect tips.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water available for band.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Continue: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 free food and scrip system.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UH Student ID </w:t>
      </w:r>
      <w:proofErr w:type="spellStart"/>
      <w:r>
        <w:rPr>
          <w:rFonts w:ascii="Times New Roman" w:eastAsia="Times New Roman" w:hAnsi="Times New Roman" w:cs="Times New Roman"/>
        </w:rPr>
        <w:t>Swiper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Whether or not to have the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event in the Campus Center Courtyard.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bands, live music</w:t>
      </w:r>
      <w:proofErr w:type="gramStart"/>
      <w:r>
        <w:rPr>
          <w:rFonts w:ascii="Times New Roman" w:eastAsia="Times New Roman" w:hAnsi="Times New Roman" w:cs="Times New Roman"/>
        </w:rPr>
        <w:t xml:space="preserve">? </w:t>
      </w:r>
      <w:proofErr w:type="gramEnd"/>
      <w:r>
        <w:rPr>
          <w:rFonts w:ascii="Times New Roman" w:eastAsia="Times New Roman" w:hAnsi="Times New Roman" w:cs="Times New Roman"/>
        </w:rPr>
        <w:t xml:space="preserve">If we can get them at an affordable price, then live music might be good as a draw.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Streetlight Cadence is interested in performing at future events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There may b</w:t>
      </w:r>
      <w:r>
        <w:rPr>
          <w:rFonts w:ascii="Times New Roman" w:eastAsia="Times New Roman" w:hAnsi="Times New Roman" w:cs="Times New Roman"/>
        </w:rPr>
        <w:t xml:space="preserve">e a possibility for a future collaboration.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Using corkboards at Mixer.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Using paper surveys and paper applications/flyers.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Change: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more than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 person for recruitment table (lots of talking).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Stick with deadlines on advertisements: The advertisement</w:t>
      </w:r>
      <w:r>
        <w:rPr>
          <w:rFonts w:ascii="Times New Roman" w:eastAsia="Times New Roman" w:hAnsi="Times New Roman" w:cs="Times New Roman"/>
        </w:rPr>
        <w:t>s went out too late (one day prior).  They did not reach the dorms in time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The group kept making adjustments past the due dates since they were not satisfied with the ads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In the future, we need to stick to deadlines.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tasks and agenda need to go out s</w:t>
      </w:r>
      <w:r>
        <w:rPr>
          <w:rFonts w:ascii="Times New Roman" w:eastAsia="Times New Roman" w:hAnsi="Times New Roman" w:cs="Times New Roman"/>
        </w:rPr>
        <w:t>ooner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We need to determine which AC members are able (or not able to attend), and confirm much sooner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Materials should be set aside sooner.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Attendance: 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Evaluative Recap: Welcome Back Bash (9/5/14)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Start: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 a list of including, but not limited to, cont</w:t>
      </w:r>
      <w:r>
        <w:rPr>
          <w:rFonts w:ascii="Times New Roman" w:eastAsia="Times New Roman" w:hAnsi="Times New Roman" w:cs="Times New Roman"/>
        </w:rPr>
        <w:t>raband items on the AC website.  Mention this on the physical, electronic, and social media ads.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contraband items include umbrellas and skateboards, as they can be used as weapons.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Clothing requirements</w:t>
      </w:r>
      <w:proofErr w:type="gramStart"/>
      <w:r>
        <w:rPr>
          <w:rFonts w:ascii="Times New Roman" w:eastAsia="Times New Roman" w:hAnsi="Times New Roman" w:cs="Times New Roman"/>
        </w:rPr>
        <w:t>. (Shoes, shirts, etc.)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Remind/Request fro</w:t>
      </w:r>
      <w:r>
        <w:rPr>
          <w:rFonts w:ascii="Times New Roman" w:eastAsia="Times New Roman" w:hAnsi="Times New Roman" w:cs="Times New Roman"/>
        </w:rPr>
        <w:t>m Facilities to make sure that the sprinkler system timer is turned off during the event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Wristband talent and VIPs for entrance area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Perhaps having a more clearly defined entrance and exit </w:t>
      </w:r>
      <w:proofErr w:type="spellStart"/>
      <w:r>
        <w:rPr>
          <w:rFonts w:ascii="Times New Roman" w:eastAsia="Times New Roman" w:hAnsi="Times New Roman" w:cs="Times New Roman"/>
        </w:rPr>
        <w:t>spotto</w:t>
      </w:r>
      <w:proofErr w:type="spellEnd"/>
      <w:r>
        <w:rPr>
          <w:rFonts w:ascii="Times New Roman" w:eastAsia="Times New Roman" w:hAnsi="Times New Roman" w:cs="Times New Roman"/>
        </w:rPr>
        <w:t xml:space="preserve"> the concert.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Potentially asking the talent to limit their e</w:t>
      </w:r>
      <w:r>
        <w:rPr>
          <w:rFonts w:ascii="Times New Roman" w:eastAsia="Times New Roman" w:hAnsi="Times New Roman" w:cs="Times New Roman"/>
        </w:rPr>
        <w:t xml:space="preserve">ntering and exiting from the event venue.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 at what other events are taking place in Campus Center that day, and be sure that all access areas are locked </w:t>
      </w:r>
      <w:proofErr w:type="gramStart"/>
      <w:r>
        <w:rPr>
          <w:rFonts w:ascii="Times New Roman" w:eastAsia="Times New Roman" w:hAnsi="Times New Roman" w:cs="Times New Roman"/>
        </w:rPr>
        <w:t>down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Advertise doors opening time. 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Continue: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someone wants to bring in their water bottle (</w:t>
      </w:r>
      <w:proofErr w:type="spellStart"/>
      <w:r>
        <w:rPr>
          <w:rFonts w:ascii="Times New Roman" w:eastAsia="Times New Roman" w:hAnsi="Times New Roman" w:cs="Times New Roman"/>
        </w:rPr>
        <w:t>Hydroflask</w:t>
      </w:r>
      <w:proofErr w:type="spellEnd"/>
      <w:r>
        <w:rPr>
          <w:rFonts w:ascii="Times New Roman" w:eastAsia="Times New Roman" w:hAnsi="Times New Roman" w:cs="Times New Roman"/>
        </w:rPr>
        <w:t xml:space="preserve"> of some sort), they need to dump it out and could bring it in without anything in it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 xml:space="preserve">There are in-house water fountains that they can refill their water bottle </w:t>
      </w: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Change: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Next time, possibly having Starbucks coupons, and </w:t>
      </w:r>
      <w:proofErr w:type="spellStart"/>
      <w:r>
        <w:rPr>
          <w:rFonts w:ascii="Times New Roman" w:eastAsia="Times New Roman" w:hAnsi="Times New Roman" w:cs="Times New Roman"/>
        </w:rPr>
        <w:t>Jamba</w:t>
      </w:r>
      <w:proofErr w:type="spellEnd"/>
      <w:r>
        <w:rPr>
          <w:rFonts w:ascii="Times New Roman" w:eastAsia="Times New Roman" w:hAnsi="Times New Roman" w:cs="Times New Roman"/>
        </w:rPr>
        <w:t xml:space="preserve"> Juice.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Possibly having Pepsi as a cosponsor.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member positions may not be necessary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 xml:space="preserve">We need to look at event attendee expectations.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need to figure out and define what loitering outside of t</w:t>
      </w:r>
      <w:r>
        <w:rPr>
          <w:rFonts w:ascii="Times New Roman" w:eastAsia="Times New Roman" w:hAnsi="Times New Roman" w:cs="Times New Roman"/>
        </w:rPr>
        <w:t>he event entrance is.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Christine Peralta noted that we could maybe consider extending our area outside of the fencing.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Notes: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Non-student attendees at events: Lack of ability to follow up on conduct concerns.</w:t>
      </w:r>
      <w:proofErr w:type="gramEnd"/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UH System Students: Great push for them to vali</w:t>
      </w:r>
      <w:r>
        <w:rPr>
          <w:rFonts w:ascii="Times New Roman" w:eastAsia="Times New Roman" w:hAnsi="Times New Roman" w:cs="Times New Roman"/>
        </w:rPr>
        <w:t>date their IDs.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Attendance: ~750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Welcome New Member!</w:t>
      </w:r>
      <w:proofErr w:type="gramEnd"/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Dominique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Cupa</w:t>
      </w:r>
      <w:proofErr w:type="spellEnd"/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Updated Committees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Four Committees; Each member is placed into two of the four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Everyone has been placed into a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committee,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if people desire to be switched around they can be s</w:t>
      </w:r>
      <w:r>
        <w:rPr>
          <w:rFonts w:ascii="Times New Roman" w:eastAsia="Times New Roman" w:hAnsi="Times New Roman" w:cs="Times New Roman"/>
          <w:color w:val="222222"/>
        </w:rPr>
        <w:t xml:space="preserve">witched between people.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Games and Recreation: Devin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Makizuru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Allen.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Music and Media: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Dominique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Cupa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Rachael Beale.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Wellness and Culture: Devin, Moira,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Jamee</w:t>
      </w:r>
      <w:proofErr w:type="spellEnd"/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Education: Lavender, Dominique, Rachael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members</w:t>
      </w:r>
      <w:r>
        <w:rPr>
          <w:rFonts w:ascii="Times New Roman" w:eastAsia="Times New Roman" w:hAnsi="Times New Roman" w:cs="Times New Roman"/>
          <w:color w:val="222222"/>
        </w:rPr>
        <w:t xml:space="preserve"> should look at the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Fall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event schedule to see what events fall under the committee they are assigned to see if they can assist any current leads on their events.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Committees should be meeting every week to discuss the current events and collaborate on eve</w:t>
      </w:r>
      <w:r>
        <w:rPr>
          <w:rFonts w:ascii="Times New Roman" w:eastAsia="Times New Roman" w:hAnsi="Times New Roman" w:cs="Times New Roman"/>
          <w:color w:val="222222"/>
        </w:rPr>
        <w:t xml:space="preserve">nt planning with each other. 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Fall Event Updates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22 Jump Street</w:t>
      </w:r>
      <w:r>
        <w:rPr>
          <w:rFonts w:ascii="Times New Roman" w:eastAsia="Times New Roman" w:hAnsi="Times New Roman" w:cs="Times New Roman"/>
          <w:color w:val="222222"/>
        </w:rPr>
        <w:t xml:space="preserve"> (9/19/14)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Ground Stakes went out around campus. 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Food is in process of being ordered. 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Talked to Joe about having the black curtain by the ballroom entrance again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like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it was used in last semester, and MES will be looking into more options.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Bingo Night (9/26/14)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Advertisements are done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Prizes have been order</w:t>
      </w:r>
      <w:r>
        <w:rPr>
          <w:rFonts w:ascii="Times New Roman" w:eastAsia="Times New Roman" w:hAnsi="Times New Roman" w:cs="Times New Roman"/>
          <w:color w:val="222222"/>
        </w:rPr>
        <w:t>ed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Pricing and Bagging Prizes - Office Hours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Lavender will have more instructions that she will send out to everyone soon.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Relaxation Fair (10/10/14)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Leads: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This event may change a bit, currently looking into doing a massage night </w:t>
      </w:r>
      <w:r>
        <w:rPr>
          <w:rFonts w:ascii="Times New Roman" w:eastAsia="Times New Roman" w:hAnsi="Times New Roman" w:cs="Times New Roman"/>
          <w:color w:val="222222"/>
        </w:rPr>
        <w:t xml:space="preserve">this semester and for next semester working on doing the fair. 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Devin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Makizuru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will serve as the co-lead. 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The Amazing Spider-Man 2</w:t>
      </w:r>
      <w:r>
        <w:rPr>
          <w:rFonts w:ascii="Times New Roman" w:eastAsia="Times New Roman" w:hAnsi="Times New Roman" w:cs="Times New Roman"/>
          <w:color w:val="222222"/>
        </w:rPr>
        <w:t xml:space="preserve"> (10/17/14)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Food is in process of being ordered. 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asked if the counc</w:t>
      </w:r>
      <w:r>
        <w:rPr>
          <w:rFonts w:ascii="Times New Roman" w:eastAsia="Times New Roman" w:hAnsi="Times New Roman" w:cs="Times New Roman"/>
          <w:color w:val="222222"/>
        </w:rPr>
        <w:t xml:space="preserve">il thought it would be a good idea to create and hang a Movie Night banner for the entire semester. 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Christine Peralta noted that this would be good idea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Rachael Beale noted that this would make students excited for upcoming movies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asked if it would be a good idea to not include 22 Jump Street in this banner since it won’t be produced prior to this showing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Homecoming 2014 (10/24/14 *tentative)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Core committee is meeting on Tuesday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Chancellor</w:t>
      </w:r>
      <w:r>
        <w:rPr>
          <w:rFonts w:ascii="Times New Roman" w:eastAsia="Times New Roman" w:hAnsi="Times New Roman" w:cs="Times New Roman"/>
          <w:color w:val="222222"/>
        </w:rPr>
        <w:t>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Office, ASUH, AC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Please respond to email if you have not yet done so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Asking for availability 10/24 330-630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Maleficent</w:t>
      </w:r>
      <w:r>
        <w:rPr>
          <w:rFonts w:ascii="Times New Roman" w:eastAsia="Times New Roman" w:hAnsi="Times New Roman" w:cs="Times New Roman"/>
          <w:color w:val="222222"/>
        </w:rPr>
        <w:t xml:space="preserve"> (10/31/14)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No updates.</w:t>
      </w:r>
      <w:proofErr w:type="gramEnd"/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Create-A-Bear (11/7/14)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Devin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Makizuru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 updates</w:t>
      </w:r>
    </w:p>
    <w:p w:rsidR="00162850" w:rsidRDefault="00510BB2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     viii. Movie Nig</w:t>
      </w:r>
      <w:r>
        <w:rPr>
          <w:rFonts w:ascii="Times New Roman" w:eastAsia="Times New Roman" w:hAnsi="Times New Roman" w:cs="Times New Roman"/>
          <w:color w:val="222222"/>
        </w:rPr>
        <w:t xml:space="preserve">ht: </w:t>
      </w:r>
      <w:r>
        <w:rPr>
          <w:rFonts w:ascii="Times New Roman" w:eastAsia="Times New Roman" w:hAnsi="Times New Roman" w:cs="Times New Roman"/>
          <w:i/>
          <w:color w:val="222222"/>
        </w:rPr>
        <w:t>Lego Movie</w:t>
      </w:r>
      <w:r>
        <w:rPr>
          <w:rFonts w:ascii="Times New Roman" w:eastAsia="Times New Roman" w:hAnsi="Times New Roman" w:cs="Times New Roman"/>
          <w:color w:val="222222"/>
        </w:rPr>
        <w:t xml:space="preserve"> (11/7/14)</w:t>
      </w:r>
    </w:p>
    <w:p w:rsidR="00162850" w:rsidRDefault="00510BB2">
      <w:pPr>
        <w:pStyle w:val="normal0"/>
        <w:numPr>
          <w:ilvl w:val="0"/>
          <w:numId w:val="2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Lead: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</w:p>
    <w:p w:rsidR="00162850" w:rsidRDefault="00510BB2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viiii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Rockin</w:t>
      </w:r>
      <w:proofErr w:type="spellEnd"/>
      <w:r>
        <w:rPr>
          <w:rFonts w:ascii="Times New Roman" w:eastAsia="Times New Roman" w:hAnsi="Times New Roman" w:cs="Times New Roman"/>
          <w:color w:val="222222"/>
        </w:rPr>
        <w:t>’ the Roots (11/14/14 *tentative)</w:t>
      </w:r>
    </w:p>
    <w:p w:rsidR="00162850" w:rsidRDefault="00510BB2">
      <w:pPr>
        <w:pStyle w:val="normal0"/>
        <w:numPr>
          <w:ilvl w:val="0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Lead: 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</w:p>
    <w:p w:rsidR="00162850" w:rsidRDefault="00510BB2">
      <w:pPr>
        <w:pStyle w:val="normal0"/>
        <w:numPr>
          <w:ilvl w:val="0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Date Selection Discussion</w:t>
      </w:r>
    </w:p>
    <w:p w:rsidR="00162850" w:rsidRDefault="00510BB2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11/14 -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Hemenway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Courtyard </w:t>
      </w:r>
    </w:p>
    <w:p w:rsidR="00162850" w:rsidRDefault="00510BB2">
      <w:pPr>
        <w:pStyle w:val="normal0"/>
        <w:numPr>
          <w:ilvl w:val="2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Same weekend as NACA, so there would be less people here on-island potentially</w:t>
      </w:r>
    </w:p>
    <w:p w:rsidR="00162850" w:rsidRDefault="00510BB2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12/5 - Campus Center Courtyard</w:t>
      </w:r>
    </w:p>
    <w:p w:rsidR="00162850" w:rsidRDefault="00510BB2">
      <w:pPr>
        <w:pStyle w:val="normal0"/>
        <w:numPr>
          <w:ilvl w:val="2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More staffing required for the concert</w:t>
      </w:r>
    </w:p>
    <w:p w:rsidR="00162850" w:rsidRDefault="00510BB2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Welin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asked if there was any thoughts of any other dates and switching events</w:t>
      </w:r>
    </w:p>
    <w:p w:rsidR="00162850" w:rsidRDefault="00510BB2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Moira is interested 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Anuhea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Kolohe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Kai based on pricing, these bands would need to be perfor</w:t>
      </w:r>
      <w:r>
        <w:rPr>
          <w:rFonts w:ascii="Times New Roman" w:eastAsia="Times New Roman" w:hAnsi="Times New Roman" w:cs="Times New Roman"/>
          <w:color w:val="222222"/>
        </w:rPr>
        <w:t xml:space="preserve">ming in the Campus Center Courtyard. </w:t>
      </w:r>
    </w:p>
    <w:p w:rsidR="00162850" w:rsidRDefault="00510BB2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Christine Peralta noted that she feels that the Campus Center Courtyard would be a better option either way. </w:t>
      </w:r>
    </w:p>
    <w:p w:rsidR="00162850" w:rsidRDefault="00510BB2">
      <w:pPr>
        <w:pStyle w:val="normal0"/>
        <w:numPr>
          <w:ilvl w:val="2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Welcome Back Bash had very low maintenance. </w:t>
      </w:r>
    </w:p>
    <w:p w:rsidR="00162850" w:rsidRDefault="00510BB2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Qiana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Hironaka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asked if this concert would be open to only UH s</w:t>
      </w:r>
      <w:r>
        <w:rPr>
          <w:rFonts w:ascii="Times New Roman" w:eastAsia="Times New Roman" w:hAnsi="Times New Roman" w:cs="Times New Roman"/>
          <w:color w:val="222222"/>
        </w:rPr>
        <w:t xml:space="preserve">tudents as well like Welcome Back Bash. </w:t>
      </w:r>
    </w:p>
    <w:p w:rsidR="00162850" w:rsidRDefault="00510BB2">
      <w:pPr>
        <w:pStyle w:val="normal0"/>
        <w:numPr>
          <w:ilvl w:val="2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Concerts 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Hemenway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Courtyard were required to be open to the public due to the Bale/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Manoa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Gardens restaurant operating hours. </w:t>
      </w:r>
    </w:p>
    <w:p w:rsidR="00162850" w:rsidRDefault="00510BB2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Concerns brought up with 12/5 in last AC meeting, was it was two weeks before finals, </w:t>
      </w:r>
      <w:r>
        <w:rPr>
          <w:rFonts w:ascii="Times New Roman" w:eastAsia="Times New Roman" w:hAnsi="Times New Roman" w:cs="Times New Roman"/>
          <w:color w:val="222222"/>
        </w:rPr>
        <w:t xml:space="preserve">so some people may begin studying. </w:t>
      </w:r>
    </w:p>
    <w:p w:rsidR="00162850" w:rsidRDefault="00510BB2">
      <w:pPr>
        <w:pStyle w:val="normal0"/>
        <w:numPr>
          <w:ilvl w:val="1"/>
          <w:numId w:val="3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Lavender will put in the reservation for 12/5 but Moira will explore other potential dates. 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Recruitment Updates (Lavender)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Recruitment Flyers being turned into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Groundstakes</w:t>
      </w:r>
      <w:proofErr w:type="spellEnd"/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Lavender will keep everyone updated on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their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p</w:t>
      </w:r>
      <w:r>
        <w:rPr>
          <w:rFonts w:ascii="Times New Roman" w:eastAsia="Times New Roman" w:hAnsi="Times New Roman" w:cs="Times New Roman"/>
          <w:color w:val="222222"/>
        </w:rPr>
        <w:t>rogress.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Rolling Bulletin Board in Campus Center 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Being used to put up recruitment flyers and advertisements, currently taking place of a permanent bulletin board that we are currently working on getting.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AC Retreat - Friday 9/12/14 - Sunday 9/14/14 (Tory</w:t>
      </w:r>
      <w:r>
        <w:rPr>
          <w:rFonts w:ascii="Times New Roman" w:eastAsia="Times New Roman" w:hAnsi="Times New Roman" w:cs="Times New Roman"/>
          <w:color w:val="222222"/>
        </w:rPr>
        <w:t xml:space="preserve"> Watanabe)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Reminders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Missing Forms</w:t>
      </w:r>
      <w:proofErr w:type="gramStart"/>
      <w:r>
        <w:rPr>
          <w:rFonts w:ascii="Times New Roman" w:eastAsia="Times New Roman" w:hAnsi="Times New Roman" w:cs="Times New Roman"/>
          <w:color w:val="222222"/>
        </w:rPr>
        <w:t>? Missing Surveys?</w:t>
      </w:r>
      <w:proofErr w:type="gramEnd"/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Hale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Punalu‘u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Waiver - AC Office Clipboard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KS Min 6 Data Sheet - AC Office Clipboard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UH Assumption of Risk - Hard-copy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Kanewai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Lo‘i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Waiver - Hard-copy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Food Survey - online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Pre-Training Survey -online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SRS Medical Form and Waiver - TBA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Tory will email members if they are still missing forms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Borrowed Supplies</w:t>
      </w:r>
    </w:p>
    <w:p w:rsidR="00162850" w:rsidRDefault="00510BB2">
      <w:pPr>
        <w:pStyle w:val="normal0"/>
        <w:ind w:left="216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a. Bring supplies to office before 1pm on Friday</w:t>
      </w:r>
    </w:p>
    <w:p w:rsidR="00162850" w:rsidRDefault="00510BB2">
      <w:pPr>
        <w:pStyle w:val="normal0"/>
        <w:ind w:left="216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b. Make sure to label your items so they come back to you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Packing List</w:t>
      </w:r>
    </w:p>
    <w:p w:rsidR="00162850" w:rsidRDefault="00510BB2">
      <w:pPr>
        <w:pStyle w:val="normal0"/>
        <w:ind w:left="216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a. Email Tory if you n</w:t>
      </w:r>
      <w:r>
        <w:rPr>
          <w:rFonts w:ascii="Times New Roman" w:eastAsia="Times New Roman" w:hAnsi="Times New Roman" w:cs="Times New Roman"/>
          <w:color w:val="222222"/>
        </w:rPr>
        <w:t>eed a new copy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Meet at the AC Office on Friday 9/12/14 by 4PM</w:t>
      </w:r>
    </w:p>
    <w:p w:rsidR="00162850" w:rsidRDefault="00510BB2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Residence Hall Shuttle to AC Office: Meet Tory with UH Van (Approx. 3:40 PM)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RSVP to Tory (</w:t>
      </w:r>
      <w:hyperlink r:id="rId5">
        <w:r>
          <w:rPr>
            <w:rFonts w:ascii="Times New Roman" w:eastAsia="Times New Roman" w:hAnsi="Times New Roman" w:cs="Times New Roman"/>
            <w:color w:val="222222"/>
          </w:rPr>
          <w:t>toryw@hawaii.edu</w:t>
        </w:r>
      </w:hyperlink>
      <w:r>
        <w:rPr>
          <w:rFonts w:ascii="Times New Roman" w:eastAsia="Times New Roman" w:hAnsi="Times New Roman" w:cs="Times New Roman"/>
          <w:color w:val="222222"/>
        </w:rPr>
        <w:t>)</w:t>
      </w:r>
    </w:p>
    <w:p w:rsidR="00162850" w:rsidRDefault="00510BB2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Members should email Tory where they live an</w:t>
      </w:r>
      <w:r>
        <w:rPr>
          <w:rFonts w:ascii="Times New Roman" w:eastAsia="Times New Roman" w:hAnsi="Times New Roman" w:cs="Times New Roman"/>
          <w:color w:val="222222"/>
        </w:rPr>
        <w:t>d he will coordinate a pick up schedule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Notes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Contraband</w:t>
      </w:r>
    </w:p>
    <w:p w:rsidR="00162850" w:rsidRDefault="00510BB2">
      <w:pPr>
        <w:pStyle w:val="normal0"/>
        <w:ind w:left="216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- No alcohol, drugs, weapons, etc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Student Code of Conduct</w:t>
      </w:r>
    </w:p>
    <w:p w:rsidR="00162850" w:rsidRDefault="00510BB2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Cash for Tip Saturday Night</w:t>
      </w:r>
    </w:p>
    <w:p w:rsidR="00162850" w:rsidRDefault="00510BB2">
      <w:pPr>
        <w:pStyle w:val="normal0"/>
        <w:ind w:left="216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- AC will provide dinner for everyone, but people should bring 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money for the tip for the server</w:t>
      </w:r>
    </w:p>
    <w:p w:rsidR="00162850" w:rsidRDefault="00510BB2">
      <w:pPr>
        <w:pStyle w:val="normal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 4. Rules &amp; Expectations</w:t>
      </w:r>
    </w:p>
    <w:p w:rsidR="00162850" w:rsidRDefault="00510BB2">
      <w:pPr>
        <w:pStyle w:val="normal0"/>
        <w:ind w:left="216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- No one is allowed to go offsite or out on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their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own other than during free time</w:t>
      </w:r>
    </w:p>
    <w:p w:rsidR="00162850" w:rsidRDefault="00510BB2">
      <w:pPr>
        <w:pStyle w:val="normal0"/>
        <w:ind w:left="1440"/>
        <w:contextualSpacing w:val="0"/>
      </w:pPr>
      <w:r>
        <w:rPr>
          <w:rFonts w:ascii="Times New Roman" w:eastAsia="Times New Roman" w:hAnsi="Times New Roman" w:cs="Times New Roman"/>
          <w:color w:val="222222"/>
        </w:rPr>
        <w:t>5. ASUH RIO Mixer Fall 2014 (Lavender)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September 11, 2014 at 5:30 - 7:00 p.m.</w:t>
      </w:r>
      <w:proofErr w:type="gramEnd"/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RIO Involvement Fair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Lavender will not be able to attend due to a change in a family outing.  Devin is only available for clean up.  As a result, Lavender will ask CCB if they can table for both CCB and AC.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CCB Updates 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Rachel Beale, </w:t>
      </w:r>
      <w:proofErr w:type="spellStart"/>
      <w:r>
        <w:rPr>
          <w:rFonts w:ascii="Times New Roman" w:eastAsia="Times New Roman" w:hAnsi="Times New Roman" w:cs="Times New Roman"/>
        </w:rPr>
        <w:t>Jamee</w:t>
      </w:r>
      <w:proofErr w:type="spellEnd"/>
      <w:r>
        <w:rPr>
          <w:rFonts w:ascii="Times New Roman" w:eastAsia="Times New Roman" w:hAnsi="Times New Roman" w:cs="Times New Roman"/>
        </w:rPr>
        <w:t xml:space="preserve"> Allen, and Dominique </w:t>
      </w:r>
      <w:proofErr w:type="spellStart"/>
      <w:r>
        <w:rPr>
          <w:rFonts w:ascii="Times New Roman" w:eastAsia="Times New Roman" w:hAnsi="Times New Roman" w:cs="Times New Roman"/>
        </w:rPr>
        <w:t>Cupa</w:t>
      </w:r>
      <w:proofErr w:type="spellEnd"/>
      <w:r>
        <w:rPr>
          <w:rFonts w:ascii="Times New Roman" w:eastAsia="Times New Roman" w:hAnsi="Times New Roman" w:cs="Times New Roman"/>
        </w:rPr>
        <w:t xml:space="preserve"> have been </w:t>
      </w:r>
      <w:r>
        <w:rPr>
          <w:rFonts w:ascii="Times New Roman" w:eastAsia="Times New Roman" w:hAnsi="Times New Roman" w:cs="Times New Roman"/>
        </w:rPr>
        <w:t>seated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meeting: September 22, 6pm, CC308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Updates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 Committee Pairings (Stephanie </w:t>
      </w:r>
      <w:proofErr w:type="spellStart"/>
      <w:r>
        <w:rPr>
          <w:rFonts w:ascii="Times New Roman" w:eastAsia="Times New Roman" w:hAnsi="Times New Roman" w:cs="Times New Roman"/>
        </w:rPr>
        <w:t>Welin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Christine Peralta - Games and </w:t>
      </w:r>
      <w:proofErr w:type="spellStart"/>
      <w:r>
        <w:rPr>
          <w:rFonts w:ascii="Times New Roman" w:eastAsia="Times New Roman" w:hAnsi="Times New Roman" w:cs="Times New Roman"/>
        </w:rPr>
        <w:t>Rec</w:t>
      </w:r>
      <w:proofErr w:type="spellEnd"/>
      <w:r>
        <w:rPr>
          <w:rFonts w:ascii="Times New Roman" w:eastAsia="Times New Roman" w:hAnsi="Times New Roman" w:cs="Times New Roman"/>
        </w:rPr>
        <w:t xml:space="preserve"> (Taste of </w:t>
      </w:r>
      <w:proofErr w:type="spellStart"/>
      <w:r>
        <w:rPr>
          <w:rFonts w:ascii="Times New Roman" w:eastAsia="Times New Roman" w:hAnsi="Times New Roman" w:cs="Times New Roman"/>
        </w:rPr>
        <w:t>Manoa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Qiana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Hironaka</w:t>
      </w:r>
      <w:proofErr w:type="spellEnd"/>
      <w:r>
        <w:rPr>
          <w:rFonts w:ascii="Times New Roman" w:eastAsia="Times New Roman" w:hAnsi="Times New Roman" w:cs="Times New Roman"/>
        </w:rPr>
        <w:t xml:space="preserve"> - Music and Media (</w:t>
      </w:r>
      <w:proofErr w:type="spellStart"/>
      <w:r>
        <w:rPr>
          <w:rFonts w:ascii="Times New Roman" w:eastAsia="Times New Roman" w:hAnsi="Times New Roman" w:cs="Times New Roman"/>
        </w:rPr>
        <w:t>Manoa</w:t>
      </w:r>
      <w:proofErr w:type="spellEnd"/>
      <w:r>
        <w:rPr>
          <w:rFonts w:ascii="Times New Roman" w:eastAsia="Times New Roman" w:hAnsi="Times New Roman" w:cs="Times New Roman"/>
        </w:rPr>
        <w:t xml:space="preserve"> Laughs)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Advisor Comments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Questions about AC vs. Signature?</w:t>
      </w:r>
      <w:proofErr w:type="gramEnd"/>
    </w:p>
    <w:p w:rsidR="00162850" w:rsidRDefault="00510BB2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questions were asked.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Upcoming Events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22 Jump Street</w:t>
      </w:r>
      <w:r>
        <w:rPr>
          <w:rFonts w:ascii="Times New Roman" w:eastAsia="Times New Roman" w:hAnsi="Times New Roman" w:cs="Times New Roman"/>
          <w:color w:val="222222"/>
        </w:rPr>
        <w:t xml:space="preserve"> (9/19/14)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Bingo Night (9/26/14)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Relaxation Fair (10/10/14)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Reminders</w:t>
      </w:r>
    </w:p>
    <w:p w:rsidR="00162850" w:rsidRDefault="00510BB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September Stipend Evaluations are due to Zen </w:t>
      </w:r>
      <w:proofErr w:type="spellStart"/>
      <w:r>
        <w:rPr>
          <w:rFonts w:ascii="Times New Roman" w:eastAsia="Times New Roman" w:hAnsi="Times New Roman" w:cs="Times New Roman"/>
        </w:rPr>
        <w:t>Kuriyama</w:t>
      </w:r>
      <w:proofErr w:type="spellEnd"/>
      <w:r>
        <w:rPr>
          <w:rFonts w:ascii="Times New Roman" w:eastAsia="Times New Roman" w:hAnsi="Times New Roman" w:cs="Times New Roman"/>
        </w:rPr>
        <w:t xml:space="preserve"> on Monday, September 29 by 5PM.</w:t>
      </w:r>
    </w:p>
    <w:p w:rsidR="00162850" w:rsidRDefault="00510BB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Order your event cash box via </w:t>
      </w:r>
      <w:r>
        <w:rPr>
          <w:rFonts w:ascii="Times New Roman" w:eastAsia="Times New Roman" w:hAnsi="Times New Roman" w:cs="Times New Roman"/>
        </w:rPr>
        <w:t>Wing Kwok (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wingkwok@hawaii.edu</w:t>
        </w:r>
      </w:hyperlink>
      <w:r>
        <w:rPr>
          <w:rFonts w:ascii="Times New Roman" w:eastAsia="Times New Roman" w:hAnsi="Times New Roman" w:cs="Times New Roman"/>
        </w:rPr>
        <w:t>) in the SLD Fiscal Office.  Be sure to pick up the cash box by 1PM the day of the event.</w:t>
      </w:r>
    </w:p>
    <w:p w:rsidR="00162850" w:rsidRDefault="00510BB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M&amp;G Reminders:</w:t>
      </w:r>
    </w:p>
    <w:p w:rsidR="00162850" w:rsidRDefault="00510BB2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  <w:u w:val="single"/>
        </w:rPr>
        <w:lastRenderedPageBreak/>
        <w:t>Before finalizing</w:t>
      </w:r>
      <w:r>
        <w:rPr>
          <w:rFonts w:ascii="Times New Roman" w:eastAsia="Times New Roman" w:hAnsi="Times New Roman" w:cs="Times New Roman"/>
        </w:rPr>
        <w:t xml:space="preserve"> and printing your M&amp;</w:t>
      </w:r>
      <w:r>
        <w:rPr>
          <w:rFonts w:ascii="Times New Roman" w:eastAsia="Times New Roman" w:hAnsi="Times New Roman" w:cs="Times New Roman"/>
        </w:rPr>
        <w:t xml:space="preserve">G, be sure to let Stephanie proofread it.  </w:t>
      </w:r>
    </w:p>
    <w:p w:rsidR="00162850" w:rsidRDefault="00510BB2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  <w:u w:val="single"/>
        </w:rPr>
        <w:t>After finalizing</w:t>
      </w:r>
      <w:r>
        <w:rPr>
          <w:rFonts w:ascii="Times New Roman" w:eastAsia="Times New Roman" w:hAnsi="Times New Roman" w:cs="Times New Roman"/>
        </w:rPr>
        <w:t xml:space="preserve"> your M&amp;G, send Zen and Stephanie the electronic copy for record keeping and social media posting.  Also, give Zen a hard copy for the AC Office and Stephanie one for her office door.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are limiting event participants to students or students/faculty/staff with validated IDs, be sure to let Stephanie know so that the handheld readers may be reserved in time from </w:t>
      </w:r>
      <w:proofErr w:type="gramStart"/>
      <w:r>
        <w:rPr>
          <w:rFonts w:ascii="Times New Roman" w:eastAsia="Times New Roman" w:hAnsi="Times New Roman" w:cs="Times New Roman"/>
        </w:rPr>
        <w:t>T&amp;I</w:t>
      </w:r>
      <w:proofErr w:type="gramEnd"/>
      <w:r>
        <w:rPr>
          <w:rFonts w:ascii="Times New Roman" w:eastAsia="Times New Roman" w:hAnsi="Times New Roman" w:cs="Times New Roman"/>
        </w:rPr>
        <w:t>.  Thanks!</w:t>
      </w:r>
    </w:p>
    <w:p w:rsidR="00162850" w:rsidRDefault="00510BB2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check </w:t>
      </w:r>
      <w:proofErr w:type="gramStart"/>
      <w:r>
        <w:rPr>
          <w:rFonts w:ascii="Times New Roman" w:eastAsia="Times New Roman" w:hAnsi="Times New Roman" w:cs="Times New Roman"/>
        </w:rPr>
        <w:t>your emails regularly and promptly especiall</w:t>
      </w:r>
      <w:r>
        <w:rPr>
          <w:rFonts w:ascii="Times New Roman" w:eastAsia="Times New Roman" w:hAnsi="Times New Roman" w:cs="Times New Roman"/>
        </w:rPr>
        <w:t>y when it is regarding decision-making</w:t>
      </w:r>
      <w:proofErr w:type="gramEnd"/>
      <w:r>
        <w:rPr>
          <w:rFonts w:ascii="Times New Roman" w:eastAsia="Times New Roman" w:hAnsi="Times New Roman" w:cs="Times New Roman"/>
        </w:rPr>
        <w:t>.  Points in monthly evaluation will be deducted if responses are not prompt.</w:t>
      </w:r>
    </w:p>
    <w:p w:rsidR="00162850" w:rsidRDefault="00510BB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Be prepared for every AC meeting by having a writing utensil, your meeting notes/minutes, paper, and your planner/calendar.</w:t>
      </w:r>
    </w:p>
    <w:p w:rsidR="00162850" w:rsidRDefault="00510BB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Wear your AC shi</w:t>
      </w:r>
      <w:r>
        <w:rPr>
          <w:rFonts w:ascii="Times New Roman" w:eastAsia="Times New Roman" w:hAnsi="Times New Roman" w:cs="Times New Roman"/>
        </w:rPr>
        <w:t>rt, AC ID badge, and closed-toe shoes at all AC events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If you have long hair and are managing, working around food, please make sure to put it up during AC events.</w:t>
      </w:r>
    </w:p>
    <w:p w:rsidR="00162850" w:rsidRDefault="00510BB2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If you need help don’t forget to ask</w:t>
      </w:r>
      <w:proofErr w:type="gramStart"/>
      <w:r>
        <w:rPr>
          <w:rFonts w:ascii="Times New Roman" w:eastAsia="Times New Roman" w:hAnsi="Times New Roman" w:cs="Times New Roman"/>
        </w:rPr>
        <w:t xml:space="preserve">! </w:t>
      </w:r>
      <w:proofErr w:type="gramEnd"/>
      <w:r>
        <w:rPr>
          <w:rFonts w:ascii="Times New Roman" w:eastAsia="Times New Roman" w:hAnsi="Times New Roman" w:cs="Times New Roman"/>
        </w:rPr>
        <w:t>We’re all working together.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proofErr w:type="gramStart"/>
      <w:r>
        <w:rPr>
          <w:rFonts w:ascii="Times New Roman" w:eastAsia="Times New Roman" w:hAnsi="Times New Roman" w:cs="Times New Roman"/>
        </w:rPr>
        <w:t>Next Meeting: Monday, Se</w:t>
      </w:r>
      <w:r>
        <w:rPr>
          <w:rFonts w:ascii="Times New Roman" w:eastAsia="Times New Roman" w:hAnsi="Times New Roman" w:cs="Times New Roman"/>
        </w:rPr>
        <w:t>ptember 15, 2014 at 7:30 PM in Campus Center 310.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2850" w:rsidRDefault="00162850">
      <w:pPr>
        <w:pStyle w:val="normal0"/>
        <w:contextualSpacing w:val="0"/>
      </w:pPr>
    </w:p>
    <w:p w:rsidR="00162850" w:rsidRDefault="00510BB2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Meeting adjourned at 9:14 PM. </w:t>
      </w:r>
    </w:p>
    <w:sectPr w:rsidR="00162850" w:rsidSect="00162850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5EE"/>
    <w:multiLevelType w:val="multilevel"/>
    <w:tmpl w:val="ECE0D170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1">
    <w:nsid w:val="29B83C19"/>
    <w:multiLevelType w:val="multilevel"/>
    <w:tmpl w:val="9762FA30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2">
    <w:nsid w:val="488602D1"/>
    <w:multiLevelType w:val="multilevel"/>
    <w:tmpl w:val="5C686C62"/>
    <w:lvl w:ilvl="0">
      <w:start w:val="1"/>
      <w:numFmt w:val="upperRoman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20"/>
  <w:characterSpacingControl w:val="doNotCompress"/>
  <w:compat/>
  <w:rsids>
    <w:rsidRoot w:val="00162850"/>
    <w:rsid w:val="00162850"/>
    <w:rsid w:val="0051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6285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16285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16285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16285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6285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16285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2850"/>
  </w:style>
  <w:style w:type="paragraph" w:styleId="Title">
    <w:name w:val="Title"/>
    <w:basedOn w:val="normal0"/>
    <w:next w:val="normal0"/>
    <w:rsid w:val="0016285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16285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1628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gkwok@hawaii.edu" TargetMode="External"/><Relationship Id="rId5" Type="http://schemas.openxmlformats.org/officeDocument/2006/relationships/hyperlink" Target="mailto:toryw@hawai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1963</Words>
  <Characters>11193</Characters>
  <Application>Microsoft Office Word</Application>
  <DocSecurity>0</DocSecurity>
  <Lines>93</Lines>
  <Paragraphs>26</Paragraphs>
  <ScaleCrop>false</ScaleCrop>
  <Company>Microsoft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CCBAC - Meeting Minutes - Monday, September 8, 2014.docx</dc:title>
  <dc:creator>SECLS Assoc Dir</dc:creator>
  <cp:lastModifiedBy>SECLS Assoc Dir</cp:lastModifiedBy>
  <cp:revision>2</cp:revision>
  <dcterms:created xsi:type="dcterms:W3CDTF">2014-09-16T07:53:00Z</dcterms:created>
  <dcterms:modified xsi:type="dcterms:W3CDTF">2014-09-16T07:53:00Z</dcterms:modified>
</cp:coreProperties>
</file>